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1F2" w:rsidRDefault="00E501F2" w:rsidP="00E501F2">
      <w:pPr>
        <w:pStyle w:val="Title1"/>
        <w:rPr>
          <w:lang w:val="en-GB"/>
        </w:rPr>
      </w:pPr>
      <w:r>
        <w:rPr>
          <w:lang w:val="en-GB"/>
        </w:rPr>
        <w:t xml:space="preserve">Collective Worship </w:t>
      </w:r>
      <w:r>
        <w:t>Policy</w:t>
      </w:r>
    </w:p>
    <w:p w:rsidR="00E501F2" w:rsidRPr="00840C8B" w:rsidRDefault="00E501F2" w:rsidP="00E501F2">
      <w:pPr>
        <w:pStyle w:val="Title1"/>
        <w:rPr>
          <w:lang w:val="en-GB"/>
        </w:rPr>
      </w:pPr>
    </w:p>
    <w:p w:rsidR="00E501F2" w:rsidRDefault="00E501F2" w:rsidP="00E501F2">
      <w:pPr>
        <w:pStyle w:val="Title1"/>
        <w:rPr>
          <w:lang w:val="en-GB"/>
        </w:rPr>
      </w:pPr>
      <w:r>
        <w:t xml:space="preserve">Great </w:t>
      </w:r>
      <w:proofErr w:type="spellStart"/>
      <w:r>
        <w:t>Ponton</w:t>
      </w:r>
      <w:proofErr w:type="spellEnd"/>
      <w:r>
        <w:t xml:space="preserve"> CE Primary School</w:t>
      </w:r>
    </w:p>
    <w:p w:rsidR="00E501F2" w:rsidRPr="0052687A" w:rsidRDefault="00E501F2" w:rsidP="00E501F2">
      <w:pPr>
        <w:pStyle w:val="Title1"/>
        <w:rPr>
          <w:lang w:val="en-GB"/>
        </w:rPr>
      </w:pPr>
    </w:p>
    <w:p w:rsidR="00E501F2" w:rsidRPr="0001772B" w:rsidRDefault="007D1682" w:rsidP="00E501F2">
      <w:pPr>
        <w:pStyle w:val="Title1"/>
        <w:rPr>
          <w:sz w:val="20"/>
          <w:szCs w:val="20"/>
        </w:rPr>
      </w:pPr>
      <w:r>
        <w:rPr>
          <w:noProof/>
          <w:sz w:val="20"/>
          <w:szCs w:val="20"/>
        </w:rPr>
        <w:drawing>
          <wp:inline distT="0" distB="0" distL="0" distR="0">
            <wp:extent cx="3276600"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76600" cy="3238500"/>
                    </a:xfrm>
                    <a:prstGeom prst="rect">
                      <a:avLst/>
                    </a:prstGeom>
                    <a:noFill/>
                    <a:ln>
                      <a:noFill/>
                    </a:ln>
                  </pic:spPr>
                </pic:pic>
              </a:graphicData>
            </a:graphic>
          </wp:inline>
        </w:drawing>
      </w:r>
    </w:p>
    <w:p w:rsidR="00E501F2" w:rsidRDefault="00E501F2" w:rsidP="00E501F2">
      <w:pPr>
        <w:rPr>
          <w:b/>
        </w:rPr>
      </w:pPr>
    </w:p>
    <w:p w:rsidR="0082445D" w:rsidRDefault="0082445D" w:rsidP="00E501F2">
      <w:pPr>
        <w:rPr>
          <w:b/>
        </w:rPr>
      </w:pPr>
    </w:p>
    <w:p w:rsidR="0082445D" w:rsidRDefault="0082445D" w:rsidP="00E501F2">
      <w:pPr>
        <w:rPr>
          <w:b/>
        </w:rPr>
      </w:pPr>
    </w:p>
    <w:p w:rsidR="001453C4" w:rsidRDefault="001453C4" w:rsidP="00E501F2">
      <w:pPr>
        <w:rPr>
          <w:b/>
        </w:rPr>
      </w:pPr>
    </w:p>
    <w:p w:rsidR="001453C4" w:rsidRDefault="001453C4" w:rsidP="00E501F2">
      <w:pPr>
        <w:rPr>
          <w:b/>
        </w:rPr>
      </w:pPr>
    </w:p>
    <w:p w:rsidR="0082445D" w:rsidRDefault="007D1682" w:rsidP="00E501F2">
      <w:pPr>
        <w:rPr>
          <w:b/>
        </w:rPr>
      </w:pPr>
      <w:r>
        <w:rPr>
          <w:noProof/>
        </w:rPr>
        <w:drawing>
          <wp:anchor distT="0" distB="0" distL="114300" distR="114300" simplePos="0" relativeHeight="251658240" behindDoc="0" locked="0" layoutInCell="1" allowOverlap="1">
            <wp:simplePos x="0" y="0"/>
            <wp:positionH relativeFrom="column">
              <wp:posOffset>1021715</wp:posOffset>
            </wp:positionH>
            <wp:positionV relativeFrom="paragraph">
              <wp:posOffset>71120</wp:posOffset>
            </wp:positionV>
            <wp:extent cx="1011555" cy="471805"/>
            <wp:effectExtent l="0" t="0" r="0" b="0"/>
            <wp:wrapNone/>
            <wp:docPr id="2" name="Picture 1" descr="C:\Users\Dave\Documents\Scanned Documents\Documents\Family\Veg\Misc\Veg signature 2018-0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ve\Documents\Scanned Documents\Documents\Family\Veg\Misc\Veg signature 2018-05-22.jpg"/>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1555" cy="471805"/>
                    </a:xfrm>
                    <a:prstGeom prst="rect">
                      <a:avLst/>
                    </a:prstGeom>
                    <a:noFill/>
                    <a:ln>
                      <a:noFill/>
                    </a:ln>
                  </pic:spPr>
                </pic:pic>
              </a:graphicData>
            </a:graphic>
          </wp:anchor>
        </w:drawing>
      </w:r>
    </w:p>
    <w:p w:rsidR="00E501F2" w:rsidRPr="00ED4599" w:rsidRDefault="00E501F2" w:rsidP="00E501F2">
      <w:pPr>
        <w:rPr>
          <w:b/>
        </w:rPr>
      </w:pPr>
    </w:p>
    <w:tbl>
      <w:tblPr>
        <w:tblW w:w="9781" w:type="dxa"/>
        <w:tblInd w:w="-459" w:type="dxa"/>
        <w:tblBorders>
          <w:insideH w:val="single" w:sz="18" w:space="0" w:color="FFFFFF"/>
        </w:tblBorders>
        <w:tblCellMar>
          <w:top w:w="57" w:type="dxa"/>
          <w:bottom w:w="57" w:type="dxa"/>
        </w:tblCellMar>
        <w:tblLook w:val="04A0"/>
      </w:tblPr>
      <w:tblGrid>
        <w:gridCol w:w="2127"/>
        <w:gridCol w:w="3260"/>
        <w:gridCol w:w="4394"/>
      </w:tblGrid>
      <w:tr w:rsidR="00E501F2" w:rsidRPr="00DA50A5" w:rsidTr="00C616D5">
        <w:tc>
          <w:tcPr>
            <w:tcW w:w="2127" w:type="dxa"/>
            <w:shd w:val="clear" w:color="auto" w:fill="BFBFBF"/>
          </w:tcPr>
          <w:p w:rsidR="00E501F2" w:rsidRPr="00DA50A5" w:rsidRDefault="00E501F2" w:rsidP="00C616D5">
            <w:pPr>
              <w:rPr>
                <w:b/>
              </w:rPr>
            </w:pPr>
            <w:r w:rsidRPr="00DA50A5">
              <w:rPr>
                <w:b/>
              </w:rPr>
              <w:t>Approved by:</w:t>
            </w:r>
          </w:p>
        </w:tc>
        <w:tc>
          <w:tcPr>
            <w:tcW w:w="3260" w:type="dxa"/>
            <w:shd w:val="clear" w:color="auto" w:fill="BFBFBF"/>
          </w:tcPr>
          <w:p w:rsidR="00E501F2" w:rsidRPr="00DA50A5" w:rsidRDefault="00E501F2" w:rsidP="00C616D5"/>
        </w:tc>
        <w:tc>
          <w:tcPr>
            <w:tcW w:w="4394" w:type="dxa"/>
            <w:shd w:val="clear" w:color="auto" w:fill="BFBFBF"/>
          </w:tcPr>
          <w:p w:rsidR="00E501F2" w:rsidRPr="00DA50A5" w:rsidRDefault="00E501F2" w:rsidP="00C616D5">
            <w:r w:rsidRPr="00DA50A5">
              <w:rPr>
                <w:b/>
              </w:rPr>
              <w:t>Date:</w:t>
            </w:r>
            <w:r w:rsidRPr="00DA50A5">
              <w:t xml:space="preserve">  </w:t>
            </w:r>
            <w:r w:rsidR="0082445D">
              <w:t>27/11/2019</w:t>
            </w:r>
          </w:p>
        </w:tc>
      </w:tr>
      <w:tr w:rsidR="00E501F2" w:rsidRPr="00DA50A5" w:rsidTr="00C616D5">
        <w:tc>
          <w:tcPr>
            <w:tcW w:w="2127" w:type="dxa"/>
            <w:shd w:val="clear" w:color="auto" w:fill="BFBFBF"/>
          </w:tcPr>
          <w:p w:rsidR="00E501F2" w:rsidRPr="00DA50A5" w:rsidRDefault="00E501F2" w:rsidP="00C616D5">
            <w:pPr>
              <w:rPr>
                <w:b/>
              </w:rPr>
            </w:pPr>
            <w:r w:rsidRPr="00DA50A5">
              <w:rPr>
                <w:b/>
              </w:rPr>
              <w:t>Last reviewed on:</w:t>
            </w:r>
          </w:p>
        </w:tc>
        <w:tc>
          <w:tcPr>
            <w:tcW w:w="7654" w:type="dxa"/>
            <w:gridSpan w:val="2"/>
            <w:shd w:val="clear" w:color="auto" w:fill="BFBFBF"/>
          </w:tcPr>
          <w:p w:rsidR="00E501F2" w:rsidRPr="00DA50A5" w:rsidRDefault="00E501F2" w:rsidP="00C616D5">
            <w:r>
              <w:t>November 2019</w:t>
            </w:r>
          </w:p>
        </w:tc>
      </w:tr>
      <w:tr w:rsidR="00E501F2" w:rsidRPr="00DA50A5" w:rsidTr="00C616D5">
        <w:tc>
          <w:tcPr>
            <w:tcW w:w="2127" w:type="dxa"/>
            <w:shd w:val="clear" w:color="auto" w:fill="BFBFBF"/>
          </w:tcPr>
          <w:p w:rsidR="00E501F2" w:rsidRPr="00DA50A5" w:rsidRDefault="00E501F2" w:rsidP="00C616D5">
            <w:pPr>
              <w:rPr>
                <w:b/>
              </w:rPr>
            </w:pPr>
            <w:r w:rsidRPr="00DA50A5">
              <w:rPr>
                <w:b/>
              </w:rPr>
              <w:t>Next review due by:</w:t>
            </w:r>
          </w:p>
        </w:tc>
        <w:tc>
          <w:tcPr>
            <w:tcW w:w="7654" w:type="dxa"/>
            <w:gridSpan w:val="2"/>
            <w:shd w:val="clear" w:color="auto" w:fill="BFBFBF"/>
          </w:tcPr>
          <w:p w:rsidR="00E501F2" w:rsidRPr="00DA50A5" w:rsidRDefault="00E501F2" w:rsidP="00C616D5">
            <w:r>
              <w:t>November 2021</w:t>
            </w:r>
          </w:p>
        </w:tc>
      </w:tr>
    </w:tbl>
    <w:p w:rsidR="00861705" w:rsidRDefault="00E501F2" w:rsidP="0082445D">
      <w:pPr>
        <w:pStyle w:val="aLCPHeading"/>
      </w:pPr>
      <w:r>
        <w:br w:type="page"/>
      </w:r>
    </w:p>
    <w:p w:rsidR="00861705" w:rsidRDefault="00861705" w:rsidP="00861705">
      <w:pPr>
        <w:pStyle w:val="NormalWeb"/>
        <w:shd w:val="clear" w:color="auto" w:fill="F3F7F5"/>
        <w:spacing w:before="240" w:beforeAutospacing="0" w:after="240" w:afterAutospacing="0"/>
        <w:jc w:val="center"/>
        <w:rPr>
          <w:rFonts w:ascii="Arial" w:hAnsi="Arial" w:cs="Arial"/>
          <w:color w:val="555555"/>
        </w:rPr>
      </w:pPr>
      <w:r>
        <w:rPr>
          <w:rStyle w:val="Strong"/>
          <w:rFonts w:cs="Arial"/>
          <w:color w:val="555555"/>
        </w:rPr>
        <w:lastRenderedPageBreak/>
        <w:t>VISION</w:t>
      </w:r>
    </w:p>
    <w:p w:rsidR="00861705" w:rsidRDefault="00861705" w:rsidP="00861705">
      <w:pPr>
        <w:pStyle w:val="NormalWeb"/>
        <w:shd w:val="clear" w:color="auto" w:fill="F3F7F5"/>
        <w:spacing w:before="240" w:beforeAutospacing="0" w:after="240" w:afterAutospacing="0"/>
        <w:jc w:val="center"/>
        <w:rPr>
          <w:rFonts w:ascii="Arial" w:hAnsi="Arial" w:cs="Arial"/>
          <w:color w:val="555555"/>
        </w:rPr>
      </w:pPr>
      <w:r>
        <w:rPr>
          <w:rStyle w:val="Emphasis"/>
          <w:rFonts w:ascii="Arial" w:hAnsi="Arial" w:cs="Arial"/>
          <w:color w:val="555555"/>
        </w:rPr>
        <w:t>As an inclusive community, we aim to enable all voices to be heard and all people to fulfil their potential. We pursue excellence, using a scaffold of challenge and support, to ensure the well-being of all. We see everyone as valued and valuable in the eyes of God and we work towards creating a society of justice and hope. We encourage all to shine the light of Christ in the local and wider community.</w:t>
      </w:r>
    </w:p>
    <w:p w:rsidR="00861705" w:rsidRDefault="00861705" w:rsidP="0082445D">
      <w:pPr>
        <w:pStyle w:val="aLCPHeading"/>
      </w:pPr>
    </w:p>
    <w:p w:rsidR="00861705" w:rsidRDefault="00861705" w:rsidP="0082445D">
      <w:pPr>
        <w:pStyle w:val="aLCPHeading"/>
      </w:pPr>
    </w:p>
    <w:p w:rsidR="00861705" w:rsidRPr="00861705" w:rsidRDefault="00916F42" w:rsidP="00861705">
      <w:pPr>
        <w:rPr>
          <w:rFonts w:ascii="Arial" w:hAnsi="Arial" w:cs="Arial"/>
          <w:sz w:val="28"/>
          <w:szCs w:val="28"/>
        </w:rPr>
      </w:pPr>
      <w:r>
        <w:rPr>
          <w:rFonts w:ascii="Arial" w:hAnsi="Arial" w:cs="Arial"/>
          <w:b/>
          <w:sz w:val="28"/>
          <w:szCs w:val="28"/>
        </w:rPr>
        <w:t>Intent</w:t>
      </w:r>
      <w:r w:rsidR="00861705" w:rsidRPr="00861705">
        <w:rPr>
          <w:rFonts w:ascii="Arial" w:hAnsi="Arial" w:cs="Arial"/>
          <w:b/>
          <w:sz w:val="28"/>
          <w:szCs w:val="28"/>
        </w:rPr>
        <w:t>:</w:t>
      </w:r>
      <w:r w:rsidR="00861705" w:rsidRPr="00861705">
        <w:rPr>
          <w:rFonts w:ascii="Arial" w:hAnsi="Arial" w:cs="Arial"/>
          <w:iCs/>
          <w:sz w:val="28"/>
          <w:szCs w:val="28"/>
          <w:shd w:val="clear" w:color="auto" w:fill="FFFFFF"/>
        </w:rPr>
        <w:t xml:space="preserve"> To inspire pupils to shine the Light of Christ in their home, school and community.</w:t>
      </w:r>
    </w:p>
    <w:p w:rsidR="00861705" w:rsidRDefault="00861705" w:rsidP="0082445D">
      <w:pPr>
        <w:pStyle w:val="aLCPHeading"/>
      </w:pPr>
      <w:bookmarkStart w:id="0" w:name="_GoBack"/>
      <w:bookmarkEnd w:id="0"/>
    </w:p>
    <w:p w:rsidR="00861705" w:rsidRDefault="00861705" w:rsidP="0082445D">
      <w:pPr>
        <w:pStyle w:val="aLCPHeading"/>
      </w:pPr>
    </w:p>
    <w:p w:rsidR="00C55D88" w:rsidRPr="0082445D" w:rsidRDefault="00C55D88" w:rsidP="0082445D">
      <w:pPr>
        <w:pStyle w:val="aLCPHeading"/>
      </w:pPr>
      <w:r w:rsidRPr="0082445D">
        <w:t xml:space="preserve">1 </w:t>
      </w:r>
      <w:r w:rsidRPr="0082445D">
        <w:tab/>
        <w:t>Aims and purpose</w:t>
      </w:r>
    </w:p>
    <w:p w:rsidR="00C55D88" w:rsidRDefault="00C55D88" w:rsidP="0082445D">
      <w:pPr>
        <w:pStyle w:val="aLCPSubhead"/>
      </w:pPr>
    </w:p>
    <w:p w:rsidR="00C55D88" w:rsidRDefault="00C55D88">
      <w:pPr>
        <w:pStyle w:val="aLCPBodytext"/>
      </w:pPr>
      <w:r>
        <w:rPr>
          <w:rStyle w:val="aLCPboldbodytext"/>
        </w:rPr>
        <w:t>1.1</w:t>
      </w:r>
      <w:r>
        <w:tab/>
        <w:t>The aims and purpose of collective worship are:</w:t>
      </w:r>
    </w:p>
    <w:p w:rsidR="00C55D88" w:rsidRDefault="00C55D88">
      <w:pPr>
        <w:pStyle w:val="aLCPbulletlist"/>
      </w:pPr>
      <w:r>
        <w:t>to provide an opportunity for the children to worship God;</w:t>
      </w:r>
    </w:p>
    <w:p w:rsidR="00C55D88" w:rsidRDefault="00C55D88">
      <w:pPr>
        <w:pStyle w:val="aLCPbulletlist"/>
      </w:pPr>
      <w:r>
        <w:t>to enable children to consider spiritual and moral issues;</w:t>
      </w:r>
    </w:p>
    <w:p w:rsidR="00C55D88" w:rsidRDefault="00C55D88">
      <w:pPr>
        <w:pStyle w:val="aLCPbulletlist"/>
      </w:pPr>
      <w:r>
        <w:t>to enable children to explore their own beliefs;</w:t>
      </w:r>
    </w:p>
    <w:p w:rsidR="00C55D88" w:rsidRDefault="00C55D88">
      <w:pPr>
        <w:pStyle w:val="aLCPbulletlist"/>
      </w:pPr>
      <w:r>
        <w:t>to encourage participation and response;</w:t>
      </w:r>
    </w:p>
    <w:p w:rsidR="00C55D88" w:rsidRDefault="00C55D88">
      <w:pPr>
        <w:pStyle w:val="aLCPbulletlist"/>
      </w:pPr>
      <w:r>
        <w:t>to develop in children a sense of community spirit;</w:t>
      </w:r>
    </w:p>
    <w:p w:rsidR="00C55D88" w:rsidRDefault="00C55D88">
      <w:pPr>
        <w:pStyle w:val="aLCPbulletlist"/>
      </w:pPr>
      <w:r>
        <w:t>to promote a common ethos with shared values and to reinforce positive attitudes;</w:t>
      </w:r>
    </w:p>
    <w:p w:rsidR="00C55D88" w:rsidRDefault="00C55D88">
      <w:pPr>
        <w:pStyle w:val="aLCPbulletlist"/>
      </w:pPr>
      <w:proofErr w:type="gramStart"/>
      <w:r>
        <w:t>to</w:t>
      </w:r>
      <w:proofErr w:type="gramEnd"/>
      <w:r>
        <w:t xml:space="preserve"> teach children how to worship.</w:t>
      </w:r>
    </w:p>
    <w:p w:rsidR="00F447B9" w:rsidRDefault="00F447B9">
      <w:pPr>
        <w:pStyle w:val="aLCPbulletlist"/>
      </w:pPr>
      <w:r>
        <w:t>to celebrate our successes</w:t>
      </w:r>
      <w:r w:rsidR="00837E27">
        <w:t xml:space="preserve"> as a family</w:t>
      </w:r>
    </w:p>
    <w:p w:rsidR="00C55D88" w:rsidRDefault="00C55D88">
      <w:pPr>
        <w:pStyle w:val="aLCPBodytext"/>
      </w:pPr>
    </w:p>
    <w:p w:rsidR="00E501F2" w:rsidRDefault="00E501F2" w:rsidP="0082445D">
      <w:pPr>
        <w:pStyle w:val="aLCPSubhead"/>
      </w:pPr>
    </w:p>
    <w:p w:rsidR="00C55D88" w:rsidRPr="0082445D" w:rsidRDefault="00C55D88" w:rsidP="0082445D">
      <w:pPr>
        <w:pStyle w:val="aLCPSubhead"/>
      </w:pPr>
      <w:r w:rsidRPr="0082445D">
        <w:t xml:space="preserve">2 </w:t>
      </w:r>
      <w:r w:rsidRPr="0082445D">
        <w:tab/>
        <w:t>Collective worship</w:t>
      </w:r>
    </w:p>
    <w:p w:rsidR="00C55D88" w:rsidRDefault="00C55D88">
      <w:pPr>
        <w:pStyle w:val="aLCPBodytext"/>
      </w:pPr>
    </w:p>
    <w:p w:rsidR="00C55D88" w:rsidRDefault="00C55D88">
      <w:pPr>
        <w:pStyle w:val="aLCPBodytext"/>
      </w:pPr>
      <w:r>
        <w:rPr>
          <w:rStyle w:val="aLCPboldbodytext"/>
        </w:rPr>
        <w:t>2.1</w:t>
      </w:r>
      <w:r>
        <w:t xml:space="preserve"> </w:t>
      </w:r>
      <w:r>
        <w:tab/>
        <w:t>We understand worship to be a special act or occasion whose purpose is to show reverence to God. Collective worship involves all members of the school coming together and participating in an assembly. We expect everyone to take an active part in the assembly.</w:t>
      </w:r>
    </w:p>
    <w:p w:rsidR="00C55D88" w:rsidRDefault="00C55D88">
      <w:pPr>
        <w:pStyle w:val="aLCPBodytext"/>
      </w:pPr>
    </w:p>
    <w:p w:rsidR="00C55D88" w:rsidRDefault="00C55D88">
      <w:pPr>
        <w:pStyle w:val="aLCPBodytext"/>
      </w:pPr>
      <w:r>
        <w:rPr>
          <w:rStyle w:val="aLCPboldbodytext"/>
        </w:rPr>
        <w:t>2.2</w:t>
      </w:r>
      <w:r>
        <w:t xml:space="preserve"> </w:t>
      </w:r>
      <w:r>
        <w:tab/>
        <w:t xml:space="preserve">In line with the 1988 Education Reform Act, which states that collective worship should be ‘wholly or mainly of a broadly Christian character’, we normally base our </w:t>
      </w:r>
      <w:r w:rsidR="004F7449">
        <w:t>collective worship</w:t>
      </w:r>
      <w:r>
        <w:t xml:space="preserve"> on the teachings of Christ and traditions of the Christian Church. However, we conduct our </w:t>
      </w:r>
      <w:r w:rsidR="004F7449">
        <w:t>collective worship</w:t>
      </w:r>
      <w:r>
        <w:t xml:space="preserve"> in a manner that is sensitive to the individual faith and beliefs of all members of the school.</w:t>
      </w:r>
    </w:p>
    <w:p w:rsidR="00C55D88" w:rsidRDefault="00C55D88">
      <w:pPr>
        <w:pStyle w:val="aLCPBodytext"/>
      </w:pPr>
    </w:p>
    <w:p w:rsidR="00C55D88" w:rsidRDefault="00C55D88">
      <w:pPr>
        <w:pStyle w:val="aLCPBodytext"/>
      </w:pPr>
      <w:r>
        <w:rPr>
          <w:rStyle w:val="aLCPboldbodytext"/>
        </w:rPr>
        <w:t>2.3</w:t>
      </w:r>
      <w:r>
        <w:t xml:space="preserve"> </w:t>
      </w:r>
      <w:r>
        <w:tab/>
        <w:t xml:space="preserve">While the majority of acts of worship in our school are Christian, we also hold </w:t>
      </w:r>
      <w:r w:rsidR="004F7449">
        <w:t>collective worship</w:t>
      </w:r>
      <w:r>
        <w:t xml:space="preserve"> that reflect</w:t>
      </w:r>
      <w:r w:rsidR="00E501F2">
        <w:t>s</w:t>
      </w:r>
      <w:r>
        <w:t xml:space="preserve"> othe</w:t>
      </w:r>
      <w:r w:rsidR="00B84318">
        <w:t xml:space="preserve">r religious traditions that may be </w:t>
      </w:r>
      <w:r>
        <w:t>r</w:t>
      </w:r>
      <w:r w:rsidR="00837E27">
        <w:t>epresented in the school,</w:t>
      </w:r>
      <w:r>
        <w:t xml:space="preserve"> wider community</w:t>
      </w:r>
      <w:r w:rsidR="00837E27">
        <w:t xml:space="preserve"> and world</w:t>
      </w:r>
      <w:r>
        <w:t xml:space="preserve">. </w:t>
      </w:r>
    </w:p>
    <w:p w:rsidR="00C55D88" w:rsidRDefault="00C55D88">
      <w:pPr>
        <w:pStyle w:val="aLCPBodytext"/>
      </w:pPr>
    </w:p>
    <w:p w:rsidR="00E501F2" w:rsidRDefault="00E501F2" w:rsidP="0082445D">
      <w:pPr>
        <w:pStyle w:val="aLCPSubhead"/>
      </w:pPr>
    </w:p>
    <w:p w:rsidR="00C55D88" w:rsidRDefault="00C55D88" w:rsidP="0082445D">
      <w:pPr>
        <w:pStyle w:val="aLCPSubhead"/>
      </w:pPr>
      <w:r>
        <w:t xml:space="preserve">3 </w:t>
      </w:r>
      <w:r>
        <w:tab/>
        <w:t>Organization of collective worship</w:t>
      </w:r>
    </w:p>
    <w:p w:rsidR="00C55D88" w:rsidRDefault="00C55D88">
      <w:pPr>
        <w:pStyle w:val="aLCPBodytext"/>
      </w:pPr>
    </w:p>
    <w:p w:rsidR="00C55D88" w:rsidRDefault="00C55D88">
      <w:pPr>
        <w:pStyle w:val="aLCPBodytext"/>
      </w:pPr>
      <w:r>
        <w:rPr>
          <w:rStyle w:val="aLCPboldbodytext"/>
        </w:rPr>
        <w:t>3.1</w:t>
      </w:r>
      <w:r>
        <w:t xml:space="preserve"> </w:t>
      </w:r>
      <w:r>
        <w:tab/>
        <w:t>We hold a daily act of collective worship in our school.</w:t>
      </w:r>
      <w:r w:rsidR="00F447B9">
        <w:t xml:space="preserve"> This forms part of each daily</w:t>
      </w:r>
      <w:r>
        <w:t xml:space="preserve"> assembly, which is normally a whole-school assembly</w:t>
      </w:r>
      <w:r w:rsidR="00F447B9">
        <w:t>.</w:t>
      </w:r>
    </w:p>
    <w:p w:rsidR="00C55D88" w:rsidRDefault="00C55D88">
      <w:pPr>
        <w:pStyle w:val="aLCPBodytext"/>
      </w:pPr>
    </w:p>
    <w:p w:rsidR="00C55D88" w:rsidRDefault="00C55D88">
      <w:pPr>
        <w:pStyle w:val="aLCPBodytext"/>
      </w:pPr>
      <w:r>
        <w:rPr>
          <w:rStyle w:val="aLCPboldbodytext"/>
        </w:rPr>
        <w:t>3.2</w:t>
      </w:r>
      <w:r w:rsidR="004F7449">
        <w:t xml:space="preserve"> </w:t>
      </w:r>
      <w:r w:rsidR="004F7449">
        <w:tab/>
        <w:t>We conduct collective worship</w:t>
      </w:r>
      <w:r>
        <w:t xml:space="preserve"> in a dignified and respectful way</w:t>
      </w:r>
      <w:r w:rsidR="004F7449">
        <w:t>. We tell children that collective worship</w:t>
      </w:r>
      <w:r>
        <w:t xml:space="preserve"> time is a period of calm reflection. We regard it as a </w:t>
      </w:r>
      <w:r>
        <w:lastRenderedPageBreak/>
        <w:t>special time and expect children to behave in an appropriate way. We ask them to be quiet and thoughtful and to listen carefully to the teachings and participate fully in prayer and hymns. We create an appropriate atmosph</w:t>
      </w:r>
      <w:r w:rsidR="004F7449">
        <w:t>ere by using music and a candle</w:t>
      </w:r>
      <w:r>
        <w:t xml:space="preserve"> or other objects that act as a focal point for the attention of the children.</w:t>
      </w:r>
    </w:p>
    <w:p w:rsidR="00C55D88" w:rsidRDefault="00C55D88">
      <w:pPr>
        <w:pStyle w:val="aLCPBodytext"/>
      </w:pPr>
    </w:p>
    <w:p w:rsidR="00C55D88" w:rsidRDefault="00C55D88">
      <w:pPr>
        <w:pStyle w:val="aLCPBodytext"/>
      </w:pPr>
      <w:r>
        <w:rPr>
          <w:rStyle w:val="aLCPboldbodytext"/>
        </w:rPr>
        <w:t>3.3</w:t>
      </w:r>
      <w:r>
        <w:t xml:space="preserve"> </w:t>
      </w:r>
      <w:r>
        <w:tab/>
        <w:t>The head</w:t>
      </w:r>
      <w:r w:rsidR="00342A4B">
        <w:t xml:space="preserve"> </w:t>
      </w:r>
      <w:r>
        <w:t>teacher or other members of s</w:t>
      </w:r>
      <w:r w:rsidR="004F7449">
        <w:t>taff normally conduct collective worship</w:t>
      </w:r>
      <w:r w:rsidR="00B47B51">
        <w:t>, but our local vicar</w:t>
      </w:r>
      <w:r>
        <w:t xml:space="preserve"> or other represent</w:t>
      </w:r>
      <w:r w:rsidR="00B84318">
        <w:t>atives of local churches</w:t>
      </w:r>
      <w:r>
        <w:t xml:space="preserve"> </w:t>
      </w:r>
      <w:r w:rsidR="00B47B51">
        <w:t xml:space="preserve">will visit the school once a week to </w:t>
      </w:r>
      <w:r>
        <w:t>conduct them instead.</w:t>
      </w:r>
    </w:p>
    <w:p w:rsidR="00C55D88" w:rsidRDefault="00C55D88">
      <w:pPr>
        <w:pStyle w:val="aLCPBodytext"/>
      </w:pPr>
    </w:p>
    <w:p w:rsidR="00C55D88" w:rsidRDefault="00C55D88">
      <w:pPr>
        <w:pStyle w:val="aLCPBodytext"/>
      </w:pPr>
      <w:r>
        <w:rPr>
          <w:rStyle w:val="aLCPboldbodytext"/>
        </w:rPr>
        <w:t>3.4</w:t>
      </w:r>
      <w:r>
        <w:t xml:space="preserve"> </w:t>
      </w:r>
      <w:r>
        <w:tab/>
        <w:t xml:space="preserve">We take the themes of our </w:t>
      </w:r>
      <w:r w:rsidR="004F7449">
        <w:t>collective worship</w:t>
      </w:r>
      <w:r>
        <w:t xml:space="preserve"> from the traditions of </w:t>
      </w:r>
      <w:r w:rsidR="00B84318">
        <w:t>the Christian faith and we</w:t>
      </w:r>
      <w:r>
        <w:t xml:space="preserve"> reflect the festivals and events of the Christian calendar</w:t>
      </w:r>
      <w:r w:rsidR="00F447B9">
        <w:t xml:space="preserve"> as well as linking our </w:t>
      </w:r>
      <w:r w:rsidR="004F7449">
        <w:t>collective worship</w:t>
      </w:r>
      <w:r w:rsidR="00F447B9">
        <w:t xml:space="preserve"> to our SEAL themes each term wherever possible</w:t>
      </w:r>
      <w:r>
        <w:t xml:space="preserve">. Sometimes the themes of our </w:t>
      </w:r>
      <w:r w:rsidR="004F7449">
        <w:t>collective worship</w:t>
      </w:r>
      <w:r>
        <w:t xml:space="preserve"> reflect and build on topics that we teach as part of the school curriculum. We plan our </w:t>
      </w:r>
      <w:r w:rsidR="004F7449">
        <w:t>collective worship</w:t>
      </w:r>
      <w:r>
        <w:t xml:space="preserve"> as part of a series of themes well in advance of the day they take place.</w:t>
      </w:r>
      <w:r w:rsidR="007B4519">
        <w:t xml:space="preserve"> Our Christian Values are celebrated throughout the year</w:t>
      </w:r>
      <w:r w:rsidR="00B84318">
        <w:t xml:space="preserve"> and form part of our planning for collective worship</w:t>
      </w:r>
      <w:r w:rsidR="007B4519">
        <w:t>.</w:t>
      </w:r>
      <w:r w:rsidR="00B84318">
        <w:t xml:space="preserve"> Our values are </w:t>
      </w:r>
      <w:r w:rsidR="00E501F2">
        <w:t>R</w:t>
      </w:r>
      <w:r w:rsidR="00B84318">
        <w:t xml:space="preserve">espect, </w:t>
      </w:r>
      <w:r w:rsidR="00E501F2">
        <w:t>F</w:t>
      </w:r>
      <w:r w:rsidR="00B84318">
        <w:t xml:space="preserve">riendship, </w:t>
      </w:r>
      <w:r w:rsidR="00E501F2">
        <w:t>Hope, W</w:t>
      </w:r>
      <w:r w:rsidR="00B84318">
        <w:t>isdom</w:t>
      </w:r>
      <w:r w:rsidR="00E501F2">
        <w:t>, Dignity and Peace.</w:t>
      </w:r>
    </w:p>
    <w:p w:rsidR="00C55D88" w:rsidRDefault="00C55D88">
      <w:pPr>
        <w:pStyle w:val="aLCPBodytext"/>
      </w:pPr>
    </w:p>
    <w:p w:rsidR="00C55D88" w:rsidRDefault="00C55D88">
      <w:pPr>
        <w:pStyle w:val="aLCPBodytext"/>
      </w:pPr>
      <w:r>
        <w:rPr>
          <w:rStyle w:val="aLCPboldbodytext"/>
        </w:rPr>
        <w:t>3.5</w:t>
      </w:r>
      <w:r>
        <w:t xml:space="preserve"> </w:t>
      </w:r>
      <w:r>
        <w:tab/>
        <w:t xml:space="preserve">Our </w:t>
      </w:r>
      <w:r w:rsidR="004F7449">
        <w:t>collective worship</w:t>
      </w:r>
      <w:r>
        <w:t xml:space="preserve"> reflect</w:t>
      </w:r>
      <w:r w:rsidR="004F7449">
        <w:t>s</w:t>
      </w:r>
      <w:r>
        <w:t xml:space="preserve"> the achievements and learning of the children. We encourage the children to participate in </w:t>
      </w:r>
      <w:r w:rsidR="004F7449">
        <w:t>collective worship</w:t>
      </w:r>
      <w:r>
        <w:t xml:space="preserve"> by</w:t>
      </w:r>
      <w:r w:rsidR="00B47B51">
        <w:t xml:space="preserve"> joining in with our themes by asking and answering questions, taking part in role play</w:t>
      </w:r>
      <w:r w:rsidR="007B4519">
        <w:t>, singing songs</w:t>
      </w:r>
      <w:r w:rsidR="00B47B51">
        <w:t xml:space="preserve"> or reading and by</w:t>
      </w:r>
      <w:r>
        <w:t xml:space="preserve"> showing their work to the other children and raising issues that they have discussed in their classes</w:t>
      </w:r>
      <w:r w:rsidR="00F447B9">
        <w:t xml:space="preserve"> (usually during Thursday’s Celebration Assembly)</w:t>
      </w:r>
      <w:r>
        <w:t xml:space="preserve">. </w:t>
      </w:r>
      <w:r w:rsidR="004F7449">
        <w:t>Collective worship</w:t>
      </w:r>
      <w:r>
        <w:t xml:space="preserve"> offer</w:t>
      </w:r>
      <w:r w:rsidR="004F7449">
        <w:t>s</w:t>
      </w:r>
      <w:r>
        <w:t xml:space="preserve"> an opportunity to acknowledge and reward children for their achievements both in and out of schools. They play an important part in promoting the ethos of the school, which is that all children are valued and all achievements are recognised.</w:t>
      </w:r>
      <w:r>
        <w:rPr>
          <w:rStyle w:val="aLCPboldbodytext"/>
        </w:rPr>
        <w:t xml:space="preserve"> </w:t>
      </w:r>
      <w:r w:rsidR="00F447B9">
        <w:rPr>
          <w:rStyle w:val="aLCPboldbodytext"/>
          <w:b w:val="0"/>
        </w:rPr>
        <w:t xml:space="preserve">Great </w:t>
      </w:r>
      <w:proofErr w:type="spellStart"/>
      <w:r w:rsidR="00F447B9">
        <w:rPr>
          <w:rStyle w:val="aLCPboldbodytext"/>
          <w:b w:val="0"/>
        </w:rPr>
        <w:t>Ponton</w:t>
      </w:r>
      <w:proofErr w:type="spellEnd"/>
      <w:r w:rsidR="00F447B9">
        <w:rPr>
          <w:rStyle w:val="aLCPboldbodytext"/>
          <w:b w:val="0"/>
        </w:rPr>
        <w:t xml:space="preserve"> CE Primary </w:t>
      </w:r>
      <w:r>
        <w:t xml:space="preserve">School is a successful school and we shall celebrate the successes of all the children in </w:t>
      </w:r>
      <w:r w:rsidR="004F7449">
        <w:t>collective worship</w:t>
      </w:r>
      <w:r>
        <w:t>.</w:t>
      </w:r>
      <w:r w:rsidR="00F447B9">
        <w:t xml:space="preserve"> Celebrations of birthdays, special awards/ac</w:t>
      </w:r>
      <w:r w:rsidR="00B84318">
        <w:t xml:space="preserve">hievements as well as listening to ‘nominations’ for good behaviour, attitude and attitude at school all form part of our weekly collective worship. </w:t>
      </w:r>
    </w:p>
    <w:p w:rsidR="00C55D88" w:rsidRDefault="00C55D88">
      <w:pPr>
        <w:pStyle w:val="aLCPBodytext"/>
      </w:pPr>
    </w:p>
    <w:p w:rsidR="00C55D88" w:rsidRDefault="00C55D88">
      <w:pPr>
        <w:pStyle w:val="aLCPBodytext"/>
      </w:pPr>
      <w:r>
        <w:rPr>
          <w:rStyle w:val="aLCPboldbodytext"/>
        </w:rPr>
        <w:t>3.6</w:t>
      </w:r>
      <w:r w:rsidR="004F7449">
        <w:t xml:space="preserve"> </w:t>
      </w:r>
      <w:r w:rsidR="004F7449">
        <w:tab/>
        <w:t>We invite parents to collective worship</w:t>
      </w:r>
      <w:r>
        <w:t xml:space="preserve"> on a weekly basis</w:t>
      </w:r>
      <w:r w:rsidR="00B84318">
        <w:t xml:space="preserve"> (Mon</w:t>
      </w:r>
      <w:r w:rsidR="00F447B9">
        <w:t>days)</w:t>
      </w:r>
      <w:r>
        <w:t xml:space="preserve"> and we encourage them to attend, as this promotes the community spirit of the school and is a practical demonstration of the way the home and the school work together to support the achievements of our children.</w:t>
      </w:r>
    </w:p>
    <w:p w:rsidR="00C55D88" w:rsidRDefault="00C55D88">
      <w:pPr>
        <w:pStyle w:val="aLCPBodytext"/>
      </w:pPr>
    </w:p>
    <w:p w:rsidR="00C55D88" w:rsidRDefault="00C55D88">
      <w:pPr>
        <w:pStyle w:val="aLCPBodytext"/>
      </w:pPr>
      <w:r>
        <w:rPr>
          <w:rStyle w:val="aLCPboldbodytext"/>
        </w:rPr>
        <w:t>3.7</w:t>
      </w:r>
      <w:r>
        <w:t xml:space="preserve"> </w:t>
      </w:r>
      <w:r>
        <w:tab/>
        <w:t xml:space="preserve">We welcome governors’ attendance at our </w:t>
      </w:r>
      <w:r w:rsidR="004F7449">
        <w:t>collective worship</w:t>
      </w:r>
      <w:r>
        <w:t xml:space="preserve"> at any time.</w:t>
      </w:r>
    </w:p>
    <w:p w:rsidR="00C55D88" w:rsidRDefault="00C55D88">
      <w:pPr>
        <w:pStyle w:val="aLCPBodytext"/>
      </w:pPr>
    </w:p>
    <w:p w:rsidR="002F7B7E" w:rsidRDefault="002F7B7E" w:rsidP="0082445D">
      <w:pPr>
        <w:pStyle w:val="aLCPSubhead"/>
      </w:pPr>
    </w:p>
    <w:p w:rsidR="00C55D88" w:rsidRDefault="00C55D88" w:rsidP="0082445D">
      <w:pPr>
        <w:pStyle w:val="aLCPSubhead"/>
      </w:pPr>
      <w:r>
        <w:t xml:space="preserve">4 </w:t>
      </w:r>
      <w:r>
        <w:tab/>
        <w:t>Right of withdrawal</w:t>
      </w:r>
    </w:p>
    <w:p w:rsidR="00C55D88" w:rsidRDefault="00C55D88">
      <w:pPr>
        <w:pStyle w:val="aLCPBodytext"/>
      </w:pPr>
    </w:p>
    <w:p w:rsidR="00C55D88" w:rsidRDefault="00C55D88">
      <w:pPr>
        <w:pStyle w:val="aLCPBodytext"/>
      </w:pPr>
      <w:r>
        <w:rPr>
          <w:rStyle w:val="aLCPboldbodytext"/>
        </w:rPr>
        <w:t>4.1</w:t>
      </w:r>
      <w:r>
        <w:t xml:space="preserve"> </w:t>
      </w:r>
      <w:r>
        <w:tab/>
        <w:t>We expect</w:t>
      </w:r>
      <w:r w:rsidR="004F7449">
        <w:t xml:space="preserve"> all children to attend collective worship</w:t>
      </w:r>
      <w:r>
        <w:t xml:space="preserve">. However, any parent can request permission for their child to be excused from attending religious worship and the school will make alternative arrangements for the supervision of the child during the period concerned. Parents do not have to explain or give reasons for this. This complies with the 1944 Education Act and was restated in the 1988 Education Reform Act. </w:t>
      </w:r>
    </w:p>
    <w:p w:rsidR="00C55D88" w:rsidRDefault="00C55D88">
      <w:pPr>
        <w:pStyle w:val="aLCPBodytext"/>
      </w:pPr>
    </w:p>
    <w:p w:rsidR="00C55D88" w:rsidRDefault="00C55D88">
      <w:pPr>
        <w:pStyle w:val="aLCPBodytext"/>
      </w:pPr>
      <w:r>
        <w:rPr>
          <w:rStyle w:val="aLCPboldbodytext"/>
        </w:rPr>
        <w:t>4.2</w:t>
      </w:r>
      <w:r>
        <w:t xml:space="preserve"> </w:t>
      </w:r>
      <w:r>
        <w:tab/>
        <w:t>The head</w:t>
      </w:r>
      <w:r w:rsidR="00342A4B">
        <w:t xml:space="preserve"> </w:t>
      </w:r>
      <w:r>
        <w:t>teacher keeps a record of all children who withdraw from collective worship.</w:t>
      </w:r>
    </w:p>
    <w:p w:rsidR="00C55D88" w:rsidRDefault="00C55D88">
      <w:pPr>
        <w:pStyle w:val="aLCPBodytext"/>
      </w:pPr>
    </w:p>
    <w:p w:rsidR="002F7B7E" w:rsidRDefault="002F7B7E" w:rsidP="0082445D">
      <w:pPr>
        <w:pStyle w:val="aLCPSubhead"/>
      </w:pPr>
    </w:p>
    <w:p w:rsidR="00C55D88" w:rsidRDefault="00C55D88" w:rsidP="0082445D">
      <w:pPr>
        <w:pStyle w:val="aLCPSubhead"/>
      </w:pPr>
      <w:r>
        <w:t xml:space="preserve">5 </w:t>
      </w:r>
      <w:r>
        <w:tab/>
        <w:t>Monitoring and review</w:t>
      </w:r>
    </w:p>
    <w:p w:rsidR="00C55D88" w:rsidRDefault="00C55D88">
      <w:pPr>
        <w:pStyle w:val="aLCPBodytext"/>
      </w:pPr>
    </w:p>
    <w:p w:rsidR="0051101D" w:rsidRDefault="00C55D88" w:rsidP="002F7B7E">
      <w:pPr>
        <w:pStyle w:val="aLCPBodytext"/>
      </w:pPr>
      <w:r>
        <w:rPr>
          <w:rStyle w:val="aLCPboldbodytext"/>
        </w:rPr>
        <w:t>5.1</w:t>
      </w:r>
      <w:r>
        <w:t xml:space="preserve"> </w:t>
      </w:r>
      <w:r>
        <w:tab/>
        <w:t>It is the role of a named school governor with responsibility for religious education and collective worship to monitor the policy and practice of collective worship. The governor concerned liaises with the head</w:t>
      </w:r>
      <w:r w:rsidR="00342A4B">
        <w:t xml:space="preserve"> </w:t>
      </w:r>
      <w:r w:rsidR="00520401">
        <w:t>teacher for feedback and evaluation on the use of Collective Worship in the school.</w:t>
      </w:r>
    </w:p>
    <w:p w:rsidR="00C55D88" w:rsidRDefault="00C55D88">
      <w:pPr>
        <w:pStyle w:val="aLCPBodytext"/>
      </w:pPr>
    </w:p>
    <w:sectPr w:rsidR="00C55D88" w:rsidSect="00BD6441">
      <w:headerReference w:type="default" r:id="rId9"/>
      <w:footerReference w:type="default" r:id="rId10"/>
      <w:pgSz w:w="11908" w:h="16833"/>
      <w:pgMar w:top="567" w:right="1701" w:bottom="1702" w:left="1701" w:header="142" w:footer="851"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4B1D" w:rsidRDefault="00C64B1D">
      <w:r>
        <w:separator/>
      </w:r>
    </w:p>
  </w:endnote>
  <w:endnote w:type="continuationSeparator" w:id="0">
    <w:p w:rsidR="00C64B1D" w:rsidRDefault="00C64B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D88" w:rsidRDefault="00E501F2" w:rsidP="00E501F2">
    <w:pPr>
      <w:pStyle w:val="Footer"/>
      <w:jc w:val="center"/>
      <w:rPr>
        <w:sz w:val="24"/>
      </w:rPr>
    </w:pPr>
    <w:r>
      <w:rPr>
        <w:shd w:val="clear" w:color="auto" w:fill="FFFFFF"/>
      </w:rPr>
      <w:t xml:space="preserve">             </w:t>
    </w:r>
    <w:r w:rsidRPr="00B71646">
      <w:rPr>
        <w:shd w:val="clear" w:color="auto" w:fill="FFFFFF"/>
      </w:rPr>
      <w:t xml:space="preserve">RESPECT, FRIENDSHIP, HOPE, WISDOM, </w:t>
    </w:r>
    <w:r>
      <w:rPr>
        <w:shd w:val="clear" w:color="auto" w:fill="FFFFFF"/>
      </w:rPr>
      <w:t>DIGNITY</w:t>
    </w:r>
    <w:r w:rsidRPr="00B71646">
      <w:rPr>
        <w:shd w:val="clear" w:color="auto" w:fill="FFFFFF"/>
      </w:rPr>
      <w:t xml:space="preserve"> &amp; PEACE</w:t>
    </w:r>
    <w:r>
      <w:rPr>
        <w:shd w:val="clear" w:color="auto" w:fill="FFFFFF"/>
      </w:rPr>
      <w:t xml:space="preserve">                                            </w:t>
    </w:r>
    <w:r w:rsidR="007C4FCB" w:rsidRPr="00104730">
      <w:rPr>
        <w:shd w:val="clear" w:color="auto" w:fill="FFFFFF"/>
      </w:rPr>
      <w:fldChar w:fldCharType="begin"/>
    </w:r>
    <w:r w:rsidRPr="00104730">
      <w:rPr>
        <w:shd w:val="clear" w:color="auto" w:fill="FFFFFF"/>
      </w:rPr>
      <w:instrText xml:space="preserve"> PAGE   \* MERGEFORMAT </w:instrText>
    </w:r>
    <w:r w:rsidR="007C4FCB" w:rsidRPr="00104730">
      <w:rPr>
        <w:shd w:val="clear" w:color="auto" w:fill="FFFFFF"/>
      </w:rPr>
      <w:fldChar w:fldCharType="separate"/>
    </w:r>
    <w:r w:rsidR="00916F42">
      <w:rPr>
        <w:noProof/>
        <w:shd w:val="clear" w:color="auto" w:fill="FFFFFF"/>
      </w:rPr>
      <w:t>2</w:t>
    </w:r>
    <w:r w:rsidR="007C4FCB" w:rsidRPr="00104730">
      <w:rPr>
        <w:noProof/>
        <w:shd w:val="clear" w:color="auto" w:fill="FFFFF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4B1D" w:rsidRDefault="00C64B1D">
      <w:r>
        <w:separator/>
      </w:r>
    </w:p>
  </w:footnote>
  <w:footnote w:type="continuationSeparator" w:id="0">
    <w:p w:rsidR="00C64B1D" w:rsidRDefault="00C64B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5D88" w:rsidRDefault="00C55D88">
    <w:pPr>
      <w:pStyle w:val="Heading7"/>
      <w:rPr>
        <w:rFonts w:ascii="Arial" w:hAnsi="Arial" w:cs="Arial"/>
        <w:sz w:val="18"/>
      </w:rPr>
    </w:pPr>
    <w:r>
      <w:rPr>
        <w:rFonts w:ascii="Arial" w:hAnsi="Arial" w:cs="Arial"/>
        <w:sz w:val="18"/>
      </w:rPr>
      <w:t>Collective Worship Policy</w:t>
    </w:r>
  </w:p>
  <w:p w:rsidR="00C55D88" w:rsidRDefault="00C55D88">
    <w:pPr>
      <w:spacing w:after="428" w:line="100" w:lineRule="exact"/>
      <w:rPr>
        <w:sz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0866398"/>
    <w:lvl w:ilvl="0">
      <w:start w:val="1"/>
      <w:numFmt w:val="decimal"/>
      <w:lvlText w:val="%1."/>
      <w:lvlJc w:val="left"/>
      <w:pPr>
        <w:tabs>
          <w:tab w:val="num" w:pos="1800"/>
        </w:tabs>
        <w:ind w:left="1800" w:hanging="360"/>
      </w:pPr>
    </w:lvl>
  </w:abstractNum>
  <w:abstractNum w:abstractNumId="1">
    <w:nsid w:val="FFFFFF7D"/>
    <w:multiLevelType w:val="singleLevel"/>
    <w:tmpl w:val="63925A54"/>
    <w:lvl w:ilvl="0">
      <w:start w:val="1"/>
      <w:numFmt w:val="decimal"/>
      <w:lvlText w:val="%1."/>
      <w:lvlJc w:val="left"/>
      <w:pPr>
        <w:tabs>
          <w:tab w:val="num" w:pos="1440"/>
        </w:tabs>
        <w:ind w:left="1440" w:hanging="360"/>
      </w:pPr>
    </w:lvl>
  </w:abstractNum>
  <w:abstractNum w:abstractNumId="2">
    <w:nsid w:val="FFFFFF7E"/>
    <w:multiLevelType w:val="singleLevel"/>
    <w:tmpl w:val="EF78968E"/>
    <w:lvl w:ilvl="0">
      <w:start w:val="1"/>
      <w:numFmt w:val="decimal"/>
      <w:lvlText w:val="%1."/>
      <w:lvlJc w:val="left"/>
      <w:pPr>
        <w:tabs>
          <w:tab w:val="num" w:pos="1080"/>
        </w:tabs>
        <w:ind w:left="1080" w:hanging="360"/>
      </w:pPr>
    </w:lvl>
  </w:abstractNum>
  <w:abstractNum w:abstractNumId="3">
    <w:nsid w:val="FFFFFF7F"/>
    <w:multiLevelType w:val="singleLevel"/>
    <w:tmpl w:val="BF081026"/>
    <w:lvl w:ilvl="0">
      <w:start w:val="1"/>
      <w:numFmt w:val="decimal"/>
      <w:lvlText w:val="%1."/>
      <w:lvlJc w:val="left"/>
      <w:pPr>
        <w:tabs>
          <w:tab w:val="num" w:pos="720"/>
        </w:tabs>
        <w:ind w:left="720" w:hanging="360"/>
      </w:pPr>
    </w:lvl>
  </w:abstractNum>
  <w:abstractNum w:abstractNumId="4">
    <w:nsid w:val="FFFFFF80"/>
    <w:multiLevelType w:val="singleLevel"/>
    <w:tmpl w:val="E33617E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83A6F4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588373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D3C7FA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6FA81A70"/>
    <w:lvl w:ilvl="0">
      <w:start w:val="1"/>
      <w:numFmt w:val="decimal"/>
      <w:lvlText w:val="%1."/>
      <w:lvlJc w:val="left"/>
      <w:pPr>
        <w:tabs>
          <w:tab w:val="num" w:pos="360"/>
        </w:tabs>
        <w:ind w:left="360" w:hanging="360"/>
      </w:pPr>
    </w:lvl>
  </w:abstractNum>
  <w:abstractNum w:abstractNumId="9">
    <w:nsid w:val="FFFFFF89"/>
    <w:multiLevelType w:val="singleLevel"/>
    <w:tmpl w:val="FF004568"/>
    <w:lvl w:ilvl="0">
      <w:start w:val="1"/>
      <w:numFmt w:val="bullet"/>
      <w:lvlText w:val=""/>
      <w:lvlJc w:val="left"/>
      <w:pPr>
        <w:tabs>
          <w:tab w:val="num" w:pos="360"/>
        </w:tabs>
        <w:ind w:left="360" w:hanging="360"/>
      </w:pPr>
      <w:rPr>
        <w:rFonts w:ascii="Symbol" w:hAnsi="Symbol" w:hint="default"/>
      </w:rPr>
    </w:lvl>
  </w:abstractNum>
  <w:abstractNum w:abstractNumId="10">
    <w:nsid w:val="037F43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09290E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121B4EB2"/>
    <w:multiLevelType w:val="multilevel"/>
    <w:tmpl w:val="865E35B0"/>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54B18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16F272CA"/>
    <w:multiLevelType w:val="multilevel"/>
    <w:tmpl w:val="1EA622F6"/>
    <w:lvl w:ilvl="0">
      <w:start w:val="6"/>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nsid w:val="17C521F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18E70940"/>
    <w:multiLevelType w:val="multilevel"/>
    <w:tmpl w:val="016A9E18"/>
    <w:lvl w:ilvl="0">
      <w:start w:val="1"/>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9A22117"/>
    <w:multiLevelType w:val="hybridMultilevel"/>
    <w:tmpl w:val="6B1C7DD0"/>
    <w:lvl w:ilvl="0" w:tplc="A74E05B0">
      <w:start w:val="3"/>
      <w:numFmt w:val="decimal"/>
      <w:lvlText w:val="%1"/>
      <w:lvlJc w:val="left"/>
      <w:pPr>
        <w:tabs>
          <w:tab w:val="num" w:pos="786"/>
        </w:tabs>
        <w:ind w:left="786" w:hanging="360"/>
      </w:pPr>
      <w:rPr>
        <w:rFonts w:hint="default"/>
        <w:i/>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8">
    <w:nsid w:val="218F29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240755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27E824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2A40223B"/>
    <w:multiLevelType w:val="multilevel"/>
    <w:tmpl w:val="8FD4343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1B5373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33F86B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358858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37626EF2"/>
    <w:multiLevelType w:val="multilevel"/>
    <w:tmpl w:val="FDBCD032"/>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3D63DD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487628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4EEF5B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50FA4C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581F6CF5"/>
    <w:multiLevelType w:val="multilevel"/>
    <w:tmpl w:val="8FD4343A"/>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97951C9"/>
    <w:multiLevelType w:val="multilevel"/>
    <w:tmpl w:val="98543DA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3">
    <w:nsid w:val="71D972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739C66E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
    <w:nsid w:val="78E23E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79224E60"/>
    <w:multiLevelType w:val="multilevel"/>
    <w:tmpl w:val="78A23BF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1"/>
  </w:num>
  <w:num w:numId="2">
    <w:abstractNumId w:val="23"/>
  </w:num>
  <w:num w:numId="3">
    <w:abstractNumId w:val="18"/>
  </w:num>
  <w:num w:numId="4">
    <w:abstractNumId w:val="11"/>
  </w:num>
  <w:num w:numId="5">
    <w:abstractNumId w:val="13"/>
  </w:num>
  <w:num w:numId="6">
    <w:abstractNumId w:val="28"/>
  </w:num>
  <w:num w:numId="7">
    <w:abstractNumId w:val="16"/>
  </w:num>
  <w:num w:numId="8">
    <w:abstractNumId w:val="25"/>
  </w:num>
  <w:num w:numId="9">
    <w:abstractNumId w:val="27"/>
  </w:num>
  <w:num w:numId="10">
    <w:abstractNumId w:val="34"/>
  </w:num>
  <w:num w:numId="11">
    <w:abstractNumId w:val="29"/>
  </w:num>
  <w:num w:numId="12">
    <w:abstractNumId w:val="19"/>
  </w:num>
  <w:num w:numId="13">
    <w:abstractNumId w:val="24"/>
  </w:num>
  <w:num w:numId="14">
    <w:abstractNumId w:val="33"/>
  </w:num>
  <w:num w:numId="15">
    <w:abstractNumId w:val="26"/>
  </w:num>
  <w:num w:numId="16">
    <w:abstractNumId w:val="21"/>
  </w:num>
  <w:num w:numId="17">
    <w:abstractNumId w:val="12"/>
  </w:num>
  <w:num w:numId="18">
    <w:abstractNumId w:val="15"/>
  </w:num>
  <w:num w:numId="19">
    <w:abstractNumId w:val="17"/>
  </w:num>
  <w:num w:numId="20">
    <w:abstractNumId w:val="30"/>
  </w:num>
  <w:num w:numId="21">
    <w:abstractNumId w:val="14"/>
  </w:num>
  <w:num w:numId="22">
    <w:abstractNumId w:val="36"/>
  </w:num>
  <w:num w:numId="23">
    <w:abstractNumId w:val="32"/>
  </w:num>
  <w:num w:numId="24">
    <w:abstractNumId w:val="10"/>
  </w:num>
  <w:num w:numId="25">
    <w:abstractNumId w:val="20"/>
  </w:num>
  <w:num w:numId="26">
    <w:abstractNumId w:val="22"/>
  </w:num>
  <w:num w:numId="27">
    <w:abstractNumId w:val="35"/>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342A4B"/>
    <w:rsid w:val="00121537"/>
    <w:rsid w:val="001453C4"/>
    <w:rsid w:val="001921DC"/>
    <w:rsid w:val="002F7B7E"/>
    <w:rsid w:val="00342A4B"/>
    <w:rsid w:val="0035744E"/>
    <w:rsid w:val="003B0F43"/>
    <w:rsid w:val="00474520"/>
    <w:rsid w:val="004F7449"/>
    <w:rsid w:val="0051101D"/>
    <w:rsid w:val="00516F4F"/>
    <w:rsid w:val="00520401"/>
    <w:rsid w:val="0056731C"/>
    <w:rsid w:val="005E758D"/>
    <w:rsid w:val="006D0BBC"/>
    <w:rsid w:val="007569D3"/>
    <w:rsid w:val="007B4519"/>
    <w:rsid w:val="007C4FCB"/>
    <w:rsid w:val="007D1682"/>
    <w:rsid w:val="0082445D"/>
    <w:rsid w:val="00837E27"/>
    <w:rsid w:val="00861705"/>
    <w:rsid w:val="008B0379"/>
    <w:rsid w:val="00916F42"/>
    <w:rsid w:val="00977713"/>
    <w:rsid w:val="00B2250E"/>
    <w:rsid w:val="00B47B51"/>
    <w:rsid w:val="00B84318"/>
    <w:rsid w:val="00BB64E3"/>
    <w:rsid w:val="00BD6441"/>
    <w:rsid w:val="00C55D88"/>
    <w:rsid w:val="00C616D5"/>
    <w:rsid w:val="00C64B1D"/>
    <w:rsid w:val="00DE3D90"/>
    <w:rsid w:val="00E501F2"/>
    <w:rsid w:val="00F447B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50E"/>
    <w:rPr>
      <w:lang w:val="en-US" w:eastAsia="en-US"/>
    </w:rPr>
  </w:style>
  <w:style w:type="paragraph" w:styleId="Heading1">
    <w:name w:val="heading 1"/>
    <w:basedOn w:val="Normal"/>
    <w:next w:val="Normal"/>
    <w:qFormat/>
    <w:rsid w:val="00B2250E"/>
    <w:pPr>
      <w:keepNext/>
      <w:widowControl w:val="0"/>
      <w:suppressAutoHyphens/>
      <w:outlineLvl w:val="0"/>
    </w:pPr>
    <w:rPr>
      <w:b/>
      <w:sz w:val="24"/>
      <w:u w:val="single"/>
    </w:rPr>
  </w:style>
  <w:style w:type="paragraph" w:styleId="Heading2">
    <w:name w:val="heading 2"/>
    <w:basedOn w:val="Normal"/>
    <w:next w:val="Normal"/>
    <w:qFormat/>
    <w:rsid w:val="00B2250E"/>
    <w:pPr>
      <w:keepNext/>
      <w:widowControl w:val="0"/>
      <w:suppressAutoHyphens/>
      <w:outlineLvl w:val="1"/>
    </w:pPr>
    <w:rPr>
      <w:b/>
      <w:sz w:val="24"/>
    </w:rPr>
  </w:style>
  <w:style w:type="paragraph" w:styleId="Heading3">
    <w:name w:val="heading 3"/>
    <w:basedOn w:val="Normal"/>
    <w:next w:val="Normal"/>
    <w:qFormat/>
    <w:rsid w:val="00B2250E"/>
    <w:pPr>
      <w:keepNext/>
      <w:widowControl w:val="0"/>
      <w:suppressAutoHyphens/>
      <w:outlineLvl w:val="2"/>
    </w:pPr>
    <w:rPr>
      <w:sz w:val="24"/>
    </w:rPr>
  </w:style>
  <w:style w:type="paragraph" w:styleId="Heading4">
    <w:name w:val="heading 4"/>
    <w:basedOn w:val="Normal"/>
    <w:next w:val="Normal"/>
    <w:qFormat/>
    <w:rsid w:val="00B2250E"/>
    <w:pPr>
      <w:keepNext/>
      <w:suppressAutoHyphens/>
      <w:outlineLvl w:val="3"/>
    </w:pPr>
    <w:rPr>
      <w:rFonts w:ascii="Arial" w:hAnsi="Arial"/>
      <w:b/>
      <w:sz w:val="22"/>
    </w:rPr>
  </w:style>
  <w:style w:type="paragraph" w:styleId="Heading5">
    <w:name w:val="heading 5"/>
    <w:basedOn w:val="Normal"/>
    <w:next w:val="Normal"/>
    <w:qFormat/>
    <w:rsid w:val="00B2250E"/>
    <w:pPr>
      <w:keepNext/>
      <w:suppressAutoHyphens/>
      <w:ind w:firstLine="709"/>
      <w:outlineLvl w:val="4"/>
    </w:pPr>
    <w:rPr>
      <w:rFonts w:ascii="Arial" w:hAnsi="Arial"/>
      <w:b/>
      <w:sz w:val="22"/>
    </w:rPr>
  </w:style>
  <w:style w:type="paragraph" w:styleId="Heading6">
    <w:name w:val="heading 6"/>
    <w:basedOn w:val="Normal"/>
    <w:next w:val="Normal"/>
    <w:qFormat/>
    <w:rsid w:val="00B2250E"/>
    <w:pPr>
      <w:keepNext/>
      <w:suppressAutoHyphens/>
      <w:ind w:left="426"/>
      <w:outlineLvl w:val="5"/>
    </w:pPr>
    <w:rPr>
      <w:rFonts w:ascii="Arial" w:hAnsi="Arial"/>
      <w:b/>
      <w:sz w:val="22"/>
    </w:rPr>
  </w:style>
  <w:style w:type="paragraph" w:styleId="Heading7">
    <w:name w:val="heading 7"/>
    <w:basedOn w:val="Normal"/>
    <w:next w:val="Normal"/>
    <w:qFormat/>
    <w:rsid w:val="00B2250E"/>
    <w:pPr>
      <w:keepNext/>
      <w:tabs>
        <w:tab w:val="left" w:pos="0"/>
        <w:tab w:val="right" w:pos="8308"/>
      </w:tabs>
      <w:suppressAutoHyphens/>
      <w:jc w:val="center"/>
      <w:outlineLvl w:val="6"/>
    </w:pPr>
    <w:rPr>
      <w:b/>
      <w:sz w:val="24"/>
    </w:rPr>
  </w:style>
  <w:style w:type="paragraph" w:styleId="Heading8">
    <w:name w:val="heading 8"/>
    <w:basedOn w:val="Normal"/>
    <w:next w:val="Normal"/>
    <w:qFormat/>
    <w:rsid w:val="00B2250E"/>
    <w:pPr>
      <w:spacing w:before="240" w:after="60"/>
      <w:outlineLvl w:val="7"/>
    </w:pPr>
    <w:rPr>
      <w:i/>
      <w:iCs/>
      <w:sz w:val="24"/>
      <w:szCs w:val="24"/>
    </w:rPr>
  </w:style>
  <w:style w:type="paragraph" w:styleId="Heading9">
    <w:name w:val="heading 9"/>
    <w:basedOn w:val="Normal"/>
    <w:next w:val="Normal"/>
    <w:qFormat/>
    <w:rsid w:val="00B2250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2250E"/>
    <w:pPr>
      <w:tabs>
        <w:tab w:val="center" w:pos="4153"/>
        <w:tab w:val="right" w:pos="8306"/>
      </w:tabs>
    </w:pPr>
  </w:style>
  <w:style w:type="paragraph" w:styleId="Header">
    <w:name w:val="header"/>
    <w:basedOn w:val="Normal"/>
    <w:rsid w:val="00B2250E"/>
    <w:pPr>
      <w:tabs>
        <w:tab w:val="center" w:pos="4153"/>
        <w:tab w:val="right" w:pos="8306"/>
      </w:tabs>
    </w:pPr>
  </w:style>
  <w:style w:type="character" w:customStyle="1" w:styleId="aLCPboldbodytext">
    <w:name w:val="a LCP bold body text"/>
    <w:rsid w:val="00B2250E"/>
    <w:rPr>
      <w:rFonts w:ascii="Arial" w:hAnsi="Arial"/>
      <w:b/>
      <w:bCs/>
      <w:dstrike w:val="0"/>
      <w:sz w:val="22"/>
      <w:effect w:val="none"/>
      <w:vertAlign w:val="baseline"/>
    </w:rPr>
  </w:style>
  <w:style w:type="paragraph" w:customStyle="1" w:styleId="aLCPHeading">
    <w:name w:val="a LCP Heading"/>
    <w:basedOn w:val="Heading1"/>
    <w:autoRedefine/>
    <w:rsid w:val="0082445D"/>
    <w:rPr>
      <w:rFonts w:ascii="Arial" w:hAnsi="Arial" w:cs="Arial"/>
      <w:sz w:val="22"/>
      <w:u w:val="none"/>
    </w:rPr>
  </w:style>
  <w:style w:type="paragraph" w:customStyle="1" w:styleId="aLCPSubhead">
    <w:name w:val="a LCP Subhead"/>
    <w:autoRedefine/>
    <w:rsid w:val="0082445D"/>
    <w:pPr>
      <w:ind w:left="680" w:hanging="680"/>
    </w:pPr>
    <w:rPr>
      <w:rFonts w:ascii="Arial" w:hAnsi="Arial" w:cs="Arial"/>
      <w:b/>
      <w:sz w:val="22"/>
      <w:lang w:eastAsia="en-US"/>
    </w:rPr>
  </w:style>
  <w:style w:type="paragraph" w:customStyle="1" w:styleId="aLCPBodytext">
    <w:name w:val="a LCP Body text"/>
    <w:autoRedefine/>
    <w:rsid w:val="00B2250E"/>
    <w:pPr>
      <w:ind w:left="680" w:hanging="680"/>
    </w:pPr>
    <w:rPr>
      <w:rFonts w:ascii="Arial" w:hAnsi="Arial" w:cs="Arial"/>
      <w:sz w:val="22"/>
      <w:lang w:eastAsia="en-US"/>
    </w:rPr>
  </w:style>
  <w:style w:type="paragraph" w:customStyle="1" w:styleId="aLCPbulletlist">
    <w:name w:val="a LCP bullet list"/>
    <w:basedOn w:val="aLCPBodytext"/>
    <w:autoRedefine/>
    <w:rsid w:val="00B2250E"/>
    <w:pPr>
      <w:numPr>
        <w:numId w:val="23"/>
      </w:numPr>
    </w:pPr>
  </w:style>
  <w:style w:type="paragraph" w:customStyle="1" w:styleId="Title1">
    <w:name w:val="Title 1"/>
    <w:basedOn w:val="Heading1"/>
    <w:link w:val="Title1Char"/>
    <w:autoRedefine/>
    <w:qFormat/>
    <w:rsid w:val="00E501F2"/>
    <w:pPr>
      <w:keepLines/>
      <w:widowControl/>
      <w:suppressAutoHyphens w:val="0"/>
      <w:spacing w:before="480" w:after="120"/>
      <w:ind w:left="-426" w:firstLine="426"/>
      <w:jc w:val="center"/>
    </w:pPr>
    <w:rPr>
      <w:rFonts w:ascii="Arial" w:eastAsia="MS Gothic" w:hAnsi="Arial"/>
      <w:bCs/>
      <w:sz w:val="56"/>
      <w:szCs w:val="32"/>
      <w:u w:val="none"/>
    </w:rPr>
  </w:style>
  <w:style w:type="character" w:customStyle="1" w:styleId="Title1Char">
    <w:name w:val="Title 1 Char"/>
    <w:link w:val="Title1"/>
    <w:rsid w:val="00E501F2"/>
    <w:rPr>
      <w:rFonts w:ascii="Arial" w:eastAsia="MS Gothic" w:hAnsi="Arial"/>
      <w:b/>
      <w:bCs/>
      <w:sz w:val="56"/>
      <w:szCs w:val="32"/>
    </w:rPr>
  </w:style>
  <w:style w:type="character" w:customStyle="1" w:styleId="FooterChar">
    <w:name w:val="Footer Char"/>
    <w:link w:val="Footer"/>
    <w:uiPriority w:val="99"/>
    <w:rsid w:val="00E501F2"/>
    <w:rPr>
      <w:lang w:val="en-US" w:eastAsia="en-US"/>
    </w:rPr>
  </w:style>
  <w:style w:type="paragraph" w:styleId="BalloonText">
    <w:name w:val="Balloon Text"/>
    <w:basedOn w:val="Normal"/>
    <w:link w:val="BalloonTextChar"/>
    <w:rsid w:val="001453C4"/>
    <w:rPr>
      <w:rFonts w:ascii="Tahoma" w:hAnsi="Tahoma" w:cs="Tahoma"/>
      <w:sz w:val="16"/>
      <w:szCs w:val="16"/>
    </w:rPr>
  </w:style>
  <w:style w:type="character" w:customStyle="1" w:styleId="BalloonTextChar">
    <w:name w:val="Balloon Text Char"/>
    <w:basedOn w:val="DefaultParagraphFont"/>
    <w:link w:val="BalloonText"/>
    <w:rsid w:val="001453C4"/>
    <w:rPr>
      <w:rFonts w:ascii="Tahoma" w:hAnsi="Tahoma" w:cs="Tahoma"/>
      <w:sz w:val="16"/>
      <w:szCs w:val="16"/>
      <w:lang w:val="en-US" w:eastAsia="en-US"/>
    </w:rPr>
  </w:style>
  <w:style w:type="paragraph" w:styleId="NormalWeb">
    <w:name w:val="Normal (Web)"/>
    <w:basedOn w:val="Normal"/>
    <w:uiPriority w:val="99"/>
    <w:semiHidden/>
    <w:unhideWhenUsed/>
    <w:rsid w:val="00861705"/>
    <w:pPr>
      <w:spacing w:before="100" w:beforeAutospacing="1" w:after="100" w:afterAutospacing="1"/>
    </w:pPr>
    <w:rPr>
      <w:sz w:val="24"/>
      <w:szCs w:val="24"/>
      <w:lang w:val="en-GB" w:eastAsia="en-GB"/>
    </w:rPr>
  </w:style>
  <w:style w:type="character" w:styleId="Strong">
    <w:name w:val="Strong"/>
    <w:basedOn w:val="DefaultParagraphFont"/>
    <w:uiPriority w:val="22"/>
    <w:qFormat/>
    <w:rsid w:val="00861705"/>
    <w:rPr>
      <w:b/>
      <w:bCs/>
    </w:rPr>
  </w:style>
  <w:style w:type="character" w:styleId="Emphasis">
    <w:name w:val="Emphasis"/>
    <w:basedOn w:val="DefaultParagraphFont"/>
    <w:uiPriority w:val="20"/>
    <w:qFormat/>
    <w:rsid w:val="00861705"/>
    <w:rPr>
      <w:i/>
      <w:iCs/>
    </w:rPr>
  </w:style>
</w:styles>
</file>

<file path=word/webSettings.xml><?xml version="1.0" encoding="utf-8"?>
<w:webSettings xmlns:r="http://schemas.openxmlformats.org/officeDocument/2006/relationships" xmlns:w="http://schemas.openxmlformats.org/wordprocessingml/2006/main">
  <w:divs>
    <w:div w:id="202893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Ed-school%20policies\School%20Policie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School Policies template</Template>
  <TotalTime>0</TotalTime>
  <Pages>4</Pages>
  <Words>971</Words>
  <Characters>4903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School Policy for PSHE and Citizenship</vt:lpstr>
    </vt:vector>
  </TitlesOfParts>
  <Company>Language Centre Publications</Company>
  <LinksUpToDate>false</LinksUpToDate>
  <CharactersWithSpaces>5863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Policy for PSHE and Citizenship</dc:title>
  <dc:subject>School Policies</dc:subject>
  <dc:creator>LCP Design</dc:creator>
  <cp:lastModifiedBy>stkl038</cp:lastModifiedBy>
  <cp:revision>3</cp:revision>
  <cp:lastPrinted>2011-09-26T10:25:00Z</cp:lastPrinted>
  <dcterms:created xsi:type="dcterms:W3CDTF">2020-02-08T11:29:00Z</dcterms:created>
  <dcterms:modified xsi:type="dcterms:W3CDTF">2020-02-08T15:27:00Z</dcterms:modified>
</cp:coreProperties>
</file>